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526" w:rsidRPr="00F44C7A" w:rsidRDefault="00907526" w:rsidP="00907526">
      <w:pPr>
        <w:rPr>
          <w:rFonts w:ascii="Arial" w:hAnsi="Arial" w:cs="Arial"/>
          <w:color w:val="FFFFFF"/>
          <w:sz w:val="16"/>
          <w:szCs w:val="16"/>
          <w:lang w:val="hr-HR"/>
        </w:rPr>
      </w:pPr>
      <w:r>
        <w:rPr>
          <w:rFonts w:ascii="Arial" w:hAnsi="Arial" w:cs="Arial"/>
          <w:noProof/>
          <w:color w:val="FFFFFF"/>
          <w:sz w:val="16"/>
          <w:szCs w:val="16"/>
          <w:lang w:val="en-GB" w:eastAsia="en-GB"/>
        </w:rPr>
        <w:drawing>
          <wp:inline distT="0" distB="0" distL="0" distR="0">
            <wp:extent cx="6296025" cy="1162050"/>
            <wp:effectExtent l="0" t="0" r="9525" b="0"/>
            <wp:docPr id="1" name="Picture 1" descr="gradonacel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donacelni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526" w:rsidRPr="00F44C7A" w:rsidRDefault="00907526" w:rsidP="00907526">
      <w:pPr>
        <w:rPr>
          <w:lang w:val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3828"/>
      </w:tblGrid>
      <w:tr w:rsidR="00907526" w:rsidRPr="00F44C7A" w:rsidTr="00A52092">
        <w:tc>
          <w:tcPr>
            <w:tcW w:w="1809" w:type="dxa"/>
          </w:tcPr>
          <w:p w:rsidR="00907526" w:rsidRPr="00F44C7A" w:rsidRDefault="00907526" w:rsidP="00A52092">
            <w:pPr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F44C7A">
              <w:rPr>
                <w:rFonts w:ascii="Arial" w:hAnsi="Arial" w:cs="Arial"/>
                <w:b/>
                <w:sz w:val="18"/>
                <w:szCs w:val="18"/>
                <w:lang w:val="hr-HR"/>
              </w:rPr>
              <w:t>Broj predmeta:</w:t>
            </w:r>
          </w:p>
        </w:tc>
        <w:bookmarkStart w:id="0" w:name="BrojPredmeta"/>
        <w:tc>
          <w:tcPr>
            <w:tcW w:w="3828" w:type="dxa"/>
            <w:shd w:val="clear" w:color="auto" w:fill="FFFFFF"/>
          </w:tcPr>
          <w:p w:rsidR="00907526" w:rsidRPr="00F44C7A" w:rsidRDefault="00907526" w:rsidP="00A52092">
            <w:pPr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F44C7A">
              <w:rPr>
                <w:rFonts w:ascii="Arial" w:hAnsi="Arial" w:cs="Arial"/>
                <w:b/>
                <w:sz w:val="18"/>
                <w:szCs w:val="18"/>
                <w:lang w:val="hr-HR"/>
              </w:rPr>
              <w:fldChar w:fldCharType="begin">
                <w:ffData>
                  <w:name w:val="BrojPredmeta"/>
                  <w:enabled/>
                  <w:calcOnExit w:val="0"/>
                  <w:textInput>
                    <w:default w:val="05-000724/23"/>
                  </w:textInput>
                </w:ffData>
              </w:fldChar>
            </w:r>
            <w:r w:rsidRPr="00F44C7A">
              <w:rPr>
                <w:rFonts w:ascii="Arial" w:hAnsi="Arial" w:cs="Arial"/>
                <w:b/>
                <w:sz w:val="18"/>
                <w:szCs w:val="18"/>
                <w:lang w:val="hr-HR"/>
              </w:rPr>
              <w:instrText xml:space="preserve"> FORMTEXT </w:instrText>
            </w:r>
            <w:r w:rsidRPr="00F44C7A">
              <w:rPr>
                <w:rFonts w:ascii="Arial" w:hAnsi="Arial" w:cs="Arial"/>
                <w:b/>
                <w:sz w:val="18"/>
                <w:szCs w:val="18"/>
                <w:lang w:val="hr-HR"/>
              </w:rPr>
            </w:r>
            <w:r w:rsidRPr="00F44C7A">
              <w:rPr>
                <w:rFonts w:ascii="Arial" w:hAnsi="Arial" w:cs="Arial"/>
                <w:b/>
                <w:sz w:val="18"/>
                <w:szCs w:val="18"/>
                <w:lang w:val="hr-HR"/>
              </w:rPr>
              <w:fldChar w:fldCharType="separate"/>
            </w:r>
            <w:r w:rsidRPr="00F44C7A">
              <w:rPr>
                <w:rFonts w:ascii="Arial" w:hAnsi="Arial" w:cs="Arial"/>
                <w:b/>
                <w:sz w:val="18"/>
                <w:szCs w:val="18"/>
                <w:lang w:val="hr-HR"/>
              </w:rPr>
              <w:t>05-000724/23</w:t>
            </w:r>
            <w:r w:rsidRPr="00F44C7A">
              <w:rPr>
                <w:rFonts w:ascii="Arial" w:hAnsi="Arial" w:cs="Arial"/>
                <w:b/>
                <w:sz w:val="18"/>
                <w:szCs w:val="18"/>
                <w:lang w:val="hr-HR"/>
              </w:rPr>
              <w:fldChar w:fldCharType="end"/>
            </w:r>
            <w:bookmarkEnd w:id="0"/>
          </w:p>
        </w:tc>
      </w:tr>
      <w:tr w:rsidR="00907526" w:rsidRPr="00F44C7A" w:rsidTr="00A52092">
        <w:tc>
          <w:tcPr>
            <w:tcW w:w="1809" w:type="dxa"/>
          </w:tcPr>
          <w:p w:rsidR="00907526" w:rsidRPr="00F44C7A" w:rsidRDefault="00907526" w:rsidP="00A52092">
            <w:pPr>
              <w:rPr>
                <w:rFonts w:ascii="Arial" w:hAnsi="Arial" w:cs="Arial"/>
                <w:b/>
                <w:sz w:val="2"/>
                <w:szCs w:val="2"/>
                <w:lang w:val="hr-HR"/>
              </w:rPr>
            </w:pPr>
          </w:p>
          <w:p w:rsidR="00907526" w:rsidRPr="00F44C7A" w:rsidRDefault="00907526" w:rsidP="00A52092">
            <w:pPr>
              <w:rPr>
                <w:rFonts w:ascii="Arial" w:hAnsi="Arial" w:cs="Arial"/>
                <w:b/>
                <w:sz w:val="2"/>
                <w:szCs w:val="2"/>
                <w:lang w:val="hr-HR"/>
              </w:rPr>
            </w:pPr>
          </w:p>
        </w:tc>
        <w:tc>
          <w:tcPr>
            <w:tcW w:w="3828" w:type="dxa"/>
          </w:tcPr>
          <w:p w:rsidR="00907526" w:rsidRPr="00F44C7A" w:rsidRDefault="00907526" w:rsidP="00A52092">
            <w:pPr>
              <w:rPr>
                <w:rFonts w:ascii="Arial" w:hAnsi="Arial" w:cs="Arial"/>
                <w:b/>
                <w:sz w:val="2"/>
                <w:szCs w:val="2"/>
                <w:highlight w:val="lightGray"/>
                <w:lang w:val="hr-HR"/>
              </w:rPr>
            </w:pPr>
          </w:p>
        </w:tc>
      </w:tr>
      <w:tr w:rsidR="00907526" w:rsidRPr="00F44C7A" w:rsidTr="00A52092">
        <w:tc>
          <w:tcPr>
            <w:tcW w:w="1809" w:type="dxa"/>
          </w:tcPr>
          <w:p w:rsidR="00907526" w:rsidRPr="00F44C7A" w:rsidRDefault="00907526" w:rsidP="00A52092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F44C7A">
              <w:rPr>
                <w:rFonts w:ascii="Arial" w:hAnsi="Arial" w:cs="Arial"/>
                <w:sz w:val="16"/>
                <w:szCs w:val="16"/>
                <w:lang w:val="hr-HR"/>
              </w:rPr>
              <w:t>Broj akta:</w:t>
            </w:r>
          </w:p>
        </w:tc>
        <w:bookmarkStart w:id="1" w:name="BrojDok"/>
        <w:tc>
          <w:tcPr>
            <w:tcW w:w="3828" w:type="dxa"/>
            <w:shd w:val="clear" w:color="auto" w:fill="auto"/>
          </w:tcPr>
          <w:p w:rsidR="00907526" w:rsidRPr="00F44C7A" w:rsidRDefault="00907526" w:rsidP="00A52092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F44C7A">
              <w:rPr>
                <w:rFonts w:ascii="Arial" w:hAnsi="Arial" w:cs="Arial"/>
                <w:sz w:val="16"/>
                <w:szCs w:val="16"/>
                <w:lang w:val="hr-HR"/>
              </w:rPr>
              <w:fldChar w:fldCharType="begin">
                <w:ffData>
                  <w:name w:val="BrojDok"/>
                  <w:enabled/>
                  <w:calcOnExit w:val="0"/>
                  <w:textInput>
                    <w:default w:val="01.11-0566LO-001/23"/>
                  </w:textInput>
                </w:ffData>
              </w:fldChar>
            </w:r>
            <w:r w:rsidRPr="00F44C7A">
              <w:rPr>
                <w:rFonts w:ascii="Arial" w:hAnsi="Arial" w:cs="Arial"/>
                <w:sz w:val="16"/>
                <w:szCs w:val="16"/>
                <w:lang w:val="hr-HR"/>
              </w:rPr>
              <w:instrText xml:space="preserve"> FORMTEXT </w:instrText>
            </w:r>
            <w:r w:rsidRPr="00F44C7A">
              <w:rPr>
                <w:rFonts w:ascii="Arial" w:hAnsi="Arial" w:cs="Arial"/>
                <w:sz w:val="16"/>
                <w:szCs w:val="16"/>
                <w:lang w:val="hr-HR"/>
              </w:rPr>
            </w:r>
            <w:r w:rsidRPr="00F44C7A">
              <w:rPr>
                <w:rFonts w:ascii="Arial" w:hAnsi="Arial" w:cs="Arial"/>
                <w:sz w:val="16"/>
                <w:szCs w:val="16"/>
                <w:lang w:val="hr-HR"/>
              </w:rPr>
              <w:fldChar w:fldCharType="separate"/>
            </w:r>
            <w:r w:rsidRPr="00F44C7A">
              <w:rPr>
                <w:rFonts w:ascii="Arial" w:hAnsi="Arial" w:cs="Arial"/>
                <w:sz w:val="16"/>
                <w:szCs w:val="16"/>
                <w:lang w:val="hr-HR"/>
              </w:rPr>
              <w:t>01.11-0566LO-001/23</w:t>
            </w:r>
            <w:r w:rsidRPr="00F44C7A">
              <w:rPr>
                <w:rFonts w:ascii="Arial" w:hAnsi="Arial" w:cs="Arial"/>
                <w:sz w:val="16"/>
                <w:szCs w:val="16"/>
                <w:lang w:val="hr-HR"/>
              </w:rPr>
              <w:fldChar w:fldCharType="end"/>
            </w:r>
            <w:bookmarkEnd w:id="1"/>
          </w:p>
        </w:tc>
      </w:tr>
      <w:tr w:rsidR="00907526" w:rsidRPr="00F44C7A" w:rsidTr="00A52092">
        <w:tc>
          <w:tcPr>
            <w:tcW w:w="1809" w:type="dxa"/>
          </w:tcPr>
          <w:p w:rsidR="00907526" w:rsidRPr="00F44C7A" w:rsidRDefault="00907526" w:rsidP="00A52092">
            <w:pPr>
              <w:rPr>
                <w:rFonts w:ascii="Arial" w:hAnsi="Arial" w:cs="Arial"/>
                <w:b/>
                <w:sz w:val="2"/>
                <w:szCs w:val="2"/>
                <w:lang w:val="hr-HR"/>
              </w:rPr>
            </w:pPr>
          </w:p>
          <w:p w:rsidR="00907526" w:rsidRPr="00F44C7A" w:rsidRDefault="00907526" w:rsidP="00A52092">
            <w:pPr>
              <w:rPr>
                <w:rFonts w:ascii="Arial" w:hAnsi="Arial" w:cs="Arial"/>
                <w:b/>
                <w:sz w:val="2"/>
                <w:szCs w:val="2"/>
                <w:lang w:val="hr-HR"/>
              </w:rPr>
            </w:pPr>
          </w:p>
          <w:p w:rsidR="00907526" w:rsidRPr="00F44C7A" w:rsidRDefault="00907526" w:rsidP="00A52092">
            <w:pPr>
              <w:rPr>
                <w:rFonts w:ascii="Arial" w:hAnsi="Arial" w:cs="Arial"/>
                <w:b/>
                <w:sz w:val="2"/>
                <w:szCs w:val="2"/>
                <w:lang w:val="hr-HR"/>
              </w:rPr>
            </w:pPr>
          </w:p>
        </w:tc>
        <w:tc>
          <w:tcPr>
            <w:tcW w:w="3828" w:type="dxa"/>
          </w:tcPr>
          <w:p w:rsidR="00907526" w:rsidRPr="00F44C7A" w:rsidRDefault="00907526" w:rsidP="00A52092">
            <w:pPr>
              <w:rPr>
                <w:rFonts w:ascii="Arial" w:hAnsi="Arial" w:cs="Arial"/>
                <w:b/>
                <w:sz w:val="2"/>
                <w:szCs w:val="2"/>
                <w:lang w:val="hr-HR"/>
              </w:rPr>
            </w:pPr>
          </w:p>
          <w:p w:rsidR="00907526" w:rsidRPr="00F44C7A" w:rsidRDefault="00907526" w:rsidP="00A52092">
            <w:pPr>
              <w:rPr>
                <w:rFonts w:ascii="Arial" w:hAnsi="Arial" w:cs="Arial"/>
                <w:b/>
                <w:sz w:val="2"/>
                <w:szCs w:val="2"/>
                <w:lang w:val="hr-HR"/>
              </w:rPr>
            </w:pPr>
          </w:p>
        </w:tc>
      </w:tr>
      <w:tr w:rsidR="00907526" w:rsidRPr="00F44C7A" w:rsidTr="00A52092">
        <w:tc>
          <w:tcPr>
            <w:tcW w:w="1809" w:type="dxa"/>
          </w:tcPr>
          <w:p w:rsidR="00907526" w:rsidRPr="00F44C7A" w:rsidRDefault="00907526" w:rsidP="00A52092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44C7A">
              <w:rPr>
                <w:rFonts w:ascii="Arial" w:hAnsi="Arial" w:cs="Arial"/>
                <w:sz w:val="18"/>
                <w:szCs w:val="18"/>
                <w:lang w:val="hr-HR"/>
              </w:rPr>
              <w:t>Datum</w:t>
            </w:r>
            <w:r>
              <w:rPr>
                <w:rFonts w:ascii="Arial" w:hAnsi="Arial" w:cs="Arial"/>
                <w:sz w:val="18"/>
                <w:szCs w:val="18"/>
                <w:lang w:val="hr-HR"/>
              </w:rPr>
              <w:t>:</w:t>
            </w:r>
          </w:p>
        </w:tc>
        <w:bookmarkStart w:id="2" w:name="Datum"/>
        <w:tc>
          <w:tcPr>
            <w:tcW w:w="3828" w:type="dxa"/>
          </w:tcPr>
          <w:p w:rsidR="00907526" w:rsidRPr="00F44C7A" w:rsidRDefault="00907526" w:rsidP="00A52092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44C7A">
              <w:rPr>
                <w:rFonts w:ascii="Arial" w:hAnsi="Arial" w:cs="Arial"/>
                <w:sz w:val="18"/>
                <w:szCs w:val="18"/>
                <w:lang w:val="hr-HR"/>
              </w:rPr>
              <w:fldChar w:fldCharType="begin">
                <w:ffData>
                  <w:name w:val="Datum"/>
                  <w:enabled/>
                  <w:calcOnExit w:val="0"/>
                  <w:textInput>
                    <w:default w:val="22.8.2023."/>
                  </w:textInput>
                </w:ffData>
              </w:fldChar>
            </w:r>
            <w:r w:rsidRPr="00F44C7A">
              <w:rPr>
                <w:rFonts w:ascii="Arial" w:hAnsi="Arial" w:cs="Arial"/>
                <w:sz w:val="18"/>
                <w:szCs w:val="18"/>
                <w:lang w:val="hr-HR"/>
              </w:rPr>
              <w:instrText xml:space="preserve"> FORMTEXT </w:instrText>
            </w:r>
            <w:r w:rsidRPr="00F44C7A">
              <w:rPr>
                <w:rFonts w:ascii="Arial" w:hAnsi="Arial" w:cs="Arial"/>
                <w:sz w:val="18"/>
                <w:szCs w:val="18"/>
                <w:lang w:val="hr-HR"/>
              </w:rPr>
            </w:r>
            <w:r w:rsidRPr="00F44C7A">
              <w:rPr>
                <w:rFonts w:ascii="Arial" w:hAnsi="Arial" w:cs="Arial"/>
                <w:sz w:val="18"/>
                <w:szCs w:val="18"/>
                <w:lang w:val="hr-HR"/>
              </w:rPr>
              <w:fldChar w:fldCharType="separate"/>
            </w:r>
            <w:r w:rsidRPr="00F44C7A">
              <w:rPr>
                <w:rFonts w:ascii="Arial" w:hAnsi="Arial" w:cs="Arial"/>
                <w:sz w:val="18"/>
                <w:szCs w:val="18"/>
                <w:lang w:val="hr-HR"/>
              </w:rPr>
              <w:t>22.</w:t>
            </w: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Pr="00F44C7A">
              <w:rPr>
                <w:rFonts w:ascii="Arial" w:hAnsi="Arial" w:cs="Arial"/>
                <w:sz w:val="18"/>
                <w:szCs w:val="18"/>
                <w:lang w:val="hr-HR"/>
              </w:rPr>
              <w:t>8.</w:t>
            </w: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Pr="00F44C7A">
              <w:rPr>
                <w:rFonts w:ascii="Arial" w:hAnsi="Arial" w:cs="Arial"/>
                <w:sz w:val="18"/>
                <w:szCs w:val="18"/>
                <w:lang w:val="hr-HR"/>
              </w:rPr>
              <w:t>2023.</w:t>
            </w:r>
            <w:r w:rsidRPr="00F44C7A">
              <w:rPr>
                <w:rFonts w:ascii="Arial" w:hAnsi="Arial" w:cs="Arial"/>
                <w:sz w:val="18"/>
                <w:szCs w:val="18"/>
                <w:lang w:val="hr-HR"/>
              </w:rPr>
              <w:fldChar w:fldCharType="end"/>
            </w:r>
            <w:bookmarkEnd w:id="2"/>
            <w:r w:rsidRPr="00F44C7A">
              <w:rPr>
                <w:rFonts w:ascii="Arial" w:hAnsi="Arial" w:cs="Arial"/>
                <w:sz w:val="18"/>
                <w:szCs w:val="18"/>
                <w:lang w:val="hr-HR"/>
              </w:rPr>
              <w:t xml:space="preserve"> godine</w:t>
            </w:r>
          </w:p>
        </w:tc>
      </w:tr>
      <w:tr w:rsidR="00907526" w:rsidRPr="00F44C7A" w:rsidTr="00A52092">
        <w:tc>
          <w:tcPr>
            <w:tcW w:w="1809" w:type="dxa"/>
          </w:tcPr>
          <w:p w:rsidR="00907526" w:rsidRPr="00F44C7A" w:rsidRDefault="00907526" w:rsidP="00A52092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44C7A">
              <w:rPr>
                <w:rFonts w:ascii="Arial" w:hAnsi="Arial" w:cs="Arial"/>
                <w:sz w:val="18"/>
                <w:szCs w:val="18"/>
                <w:lang w:val="hr-HR"/>
              </w:rPr>
              <w:t>Mjesto</w:t>
            </w:r>
            <w:r>
              <w:rPr>
                <w:rFonts w:ascii="Arial" w:hAnsi="Arial" w:cs="Arial"/>
                <w:sz w:val="18"/>
                <w:szCs w:val="18"/>
                <w:lang w:val="hr-HR"/>
              </w:rPr>
              <w:t>:</w:t>
            </w:r>
          </w:p>
        </w:tc>
        <w:tc>
          <w:tcPr>
            <w:tcW w:w="3828" w:type="dxa"/>
          </w:tcPr>
          <w:p w:rsidR="00907526" w:rsidRPr="00F44C7A" w:rsidRDefault="00907526" w:rsidP="00A52092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44C7A">
              <w:rPr>
                <w:rFonts w:ascii="Arial" w:hAnsi="Arial" w:cs="Arial"/>
                <w:sz w:val="18"/>
                <w:szCs w:val="18"/>
                <w:lang w:val="hr-HR"/>
              </w:rPr>
              <w:t>Brčko</w:t>
            </w:r>
          </w:p>
        </w:tc>
      </w:tr>
    </w:tbl>
    <w:p w:rsidR="00907526" w:rsidRPr="00F44C7A" w:rsidRDefault="00907526" w:rsidP="00907526">
      <w:pPr>
        <w:rPr>
          <w:rFonts w:ascii="Arial" w:hAnsi="Arial" w:cs="Arial"/>
          <w:sz w:val="20"/>
          <w:szCs w:val="20"/>
          <w:lang w:val="hr-HR"/>
        </w:rPr>
      </w:pPr>
    </w:p>
    <w:p w:rsidR="00907526" w:rsidRPr="00F44C7A" w:rsidRDefault="00907526" w:rsidP="00907526">
      <w:pPr>
        <w:shd w:val="clear" w:color="auto" w:fill="FFFFFF"/>
        <w:ind w:firstLine="284"/>
        <w:jc w:val="both"/>
        <w:rPr>
          <w:sz w:val="22"/>
          <w:szCs w:val="22"/>
          <w:lang w:val="hr-HR"/>
        </w:rPr>
      </w:pPr>
      <w:bookmarkStart w:id="3" w:name="_Hlk140227004"/>
      <w:r w:rsidRPr="00F44C7A">
        <w:rPr>
          <w:sz w:val="22"/>
          <w:szCs w:val="22"/>
          <w:lang w:val="hr-HR"/>
        </w:rPr>
        <w:t xml:space="preserve">Temeljem članka 52. stavka (1) Statuta Brčko distrikta Bosne i Hercegovine – pročišćeni tekst („Službeni glasnik Brčko distrikta Bosne i Hercegovine“, broj: 2/10), članka 12. stavka (1) Zakona o Vladi Brčko distrikta Bosne i Hercegovine („Službeni glasnik Brčko distrikta Bosne i Hercegovine“, broj: 22/18 – pročišćeni tekst, 49/18, 8/19, 10/19 i 32/19) i članka 11. stavka (1) Poslovnika o radu Vlade Brčko distrikta Bosne i Hercegovine („Službeni glasnik Brčko distrikta Bosne i Hercegovine“, broj: 9/13) u p u ć u j e m  </w:t>
      </w:r>
    </w:p>
    <w:p w:rsidR="00907526" w:rsidRPr="00F44C7A" w:rsidRDefault="00907526" w:rsidP="00907526">
      <w:pPr>
        <w:keepNext/>
        <w:shd w:val="clear" w:color="auto" w:fill="FFFFFF"/>
        <w:jc w:val="center"/>
        <w:outlineLvl w:val="3"/>
        <w:rPr>
          <w:b/>
          <w:bCs/>
          <w:sz w:val="28"/>
          <w:szCs w:val="28"/>
          <w:lang w:val="hr-HR"/>
        </w:rPr>
      </w:pPr>
    </w:p>
    <w:p w:rsidR="00907526" w:rsidRPr="00F44C7A" w:rsidRDefault="00907526" w:rsidP="00907526">
      <w:pPr>
        <w:keepNext/>
        <w:shd w:val="clear" w:color="auto" w:fill="FFFFFF"/>
        <w:jc w:val="center"/>
        <w:outlineLvl w:val="3"/>
        <w:rPr>
          <w:b/>
          <w:bCs/>
          <w:sz w:val="28"/>
          <w:szCs w:val="28"/>
          <w:lang w:val="hr-HR"/>
        </w:rPr>
      </w:pPr>
      <w:r w:rsidRPr="00F44C7A">
        <w:rPr>
          <w:b/>
          <w:bCs/>
          <w:sz w:val="28"/>
          <w:szCs w:val="28"/>
          <w:lang w:val="hr-HR"/>
        </w:rPr>
        <w:t xml:space="preserve">P  O  Z  I  V </w:t>
      </w:r>
    </w:p>
    <w:p w:rsidR="00907526" w:rsidRPr="00F44C7A" w:rsidRDefault="00907526" w:rsidP="00907526">
      <w:pPr>
        <w:keepNext/>
        <w:shd w:val="clear" w:color="auto" w:fill="FFFFFF"/>
        <w:jc w:val="center"/>
        <w:outlineLvl w:val="3"/>
        <w:rPr>
          <w:b/>
          <w:bCs/>
          <w:sz w:val="22"/>
          <w:lang w:val="hr-HR"/>
        </w:rPr>
      </w:pPr>
      <w:r w:rsidRPr="00F44C7A">
        <w:rPr>
          <w:b/>
          <w:bCs/>
          <w:sz w:val="22"/>
          <w:lang w:val="hr-HR"/>
        </w:rPr>
        <w:t xml:space="preserve">ZA 15. REDOVITU SJEDNICU VLADE BRČKO DISTRIKTA </w:t>
      </w:r>
      <w:r w:rsidRPr="00F44C7A">
        <w:rPr>
          <w:b/>
          <w:sz w:val="22"/>
          <w:lang w:val="hr-HR"/>
        </w:rPr>
        <w:t>BOSNE I HERCEGOVINE</w:t>
      </w:r>
    </w:p>
    <w:p w:rsidR="00907526" w:rsidRPr="00F44C7A" w:rsidRDefault="00907526" w:rsidP="00907526">
      <w:pPr>
        <w:shd w:val="clear" w:color="auto" w:fill="FFFFFF"/>
        <w:jc w:val="both"/>
        <w:rPr>
          <w:lang w:val="hr-HR"/>
        </w:rPr>
      </w:pPr>
    </w:p>
    <w:p w:rsidR="00907526" w:rsidRPr="00F44C7A" w:rsidRDefault="00907526" w:rsidP="00907526">
      <w:pPr>
        <w:shd w:val="clear" w:color="auto" w:fill="FFFFFF"/>
        <w:jc w:val="both"/>
        <w:rPr>
          <w:sz w:val="22"/>
          <w:szCs w:val="22"/>
          <w:lang w:val="hr-HR"/>
        </w:rPr>
      </w:pPr>
      <w:r w:rsidRPr="00F44C7A">
        <w:rPr>
          <w:lang w:val="hr-HR"/>
        </w:rPr>
        <w:t xml:space="preserve">      </w:t>
      </w:r>
      <w:r w:rsidRPr="00F44C7A">
        <w:rPr>
          <w:sz w:val="22"/>
          <w:szCs w:val="22"/>
          <w:lang w:val="hr-HR"/>
        </w:rPr>
        <w:t xml:space="preserve">Sjednica će biti održana </w:t>
      </w:r>
      <w:r w:rsidRPr="00F44C7A">
        <w:rPr>
          <w:b/>
          <w:sz w:val="22"/>
          <w:szCs w:val="22"/>
          <w:lang w:val="hr-HR"/>
        </w:rPr>
        <w:t>25. kolovoza 2023.</w:t>
      </w:r>
      <w:r w:rsidRPr="00F44C7A">
        <w:rPr>
          <w:sz w:val="22"/>
          <w:szCs w:val="22"/>
          <w:lang w:val="hr-HR"/>
        </w:rPr>
        <w:t xml:space="preserve"> </w:t>
      </w:r>
      <w:r w:rsidRPr="00F44C7A">
        <w:rPr>
          <w:b/>
          <w:sz w:val="22"/>
          <w:szCs w:val="22"/>
          <w:lang w:val="hr-HR"/>
        </w:rPr>
        <w:t>godine</w:t>
      </w:r>
      <w:r w:rsidRPr="00F44C7A">
        <w:rPr>
          <w:sz w:val="22"/>
          <w:szCs w:val="22"/>
          <w:lang w:val="hr-HR"/>
        </w:rPr>
        <w:t xml:space="preserve"> </w:t>
      </w:r>
      <w:r w:rsidRPr="00F44C7A">
        <w:rPr>
          <w:b/>
          <w:sz w:val="22"/>
          <w:szCs w:val="22"/>
          <w:lang w:val="hr-HR"/>
        </w:rPr>
        <w:t>(petak)</w:t>
      </w:r>
      <w:r w:rsidRPr="00F44C7A">
        <w:rPr>
          <w:sz w:val="22"/>
          <w:szCs w:val="22"/>
          <w:lang w:val="hr-HR"/>
        </w:rPr>
        <w:t xml:space="preserve"> u Gradskoj vijećnici (dvorana za sastanke) s početkom u </w:t>
      </w:r>
      <w:r w:rsidRPr="00F44C7A">
        <w:rPr>
          <w:b/>
          <w:sz w:val="22"/>
          <w:szCs w:val="22"/>
          <w:lang w:val="hr-HR"/>
        </w:rPr>
        <w:t>08:00</w:t>
      </w:r>
      <w:r w:rsidRPr="00F44C7A">
        <w:rPr>
          <w:sz w:val="22"/>
          <w:szCs w:val="22"/>
          <w:lang w:val="hr-HR"/>
        </w:rPr>
        <w:t xml:space="preserve"> sati.  </w:t>
      </w:r>
    </w:p>
    <w:p w:rsidR="00907526" w:rsidRPr="00F44C7A" w:rsidRDefault="00907526" w:rsidP="00907526">
      <w:pPr>
        <w:shd w:val="clear" w:color="auto" w:fill="FFFFFF"/>
        <w:jc w:val="both"/>
        <w:rPr>
          <w:sz w:val="10"/>
          <w:szCs w:val="10"/>
          <w:lang w:val="hr-HR"/>
        </w:rPr>
      </w:pPr>
    </w:p>
    <w:p w:rsidR="00907526" w:rsidRPr="00F44C7A" w:rsidRDefault="00907526" w:rsidP="00907526">
      <w:pPr>
        <w:shd w:val="clear" w:color="auto" w:fill="FFFFFF"/>
        <w:jc w:val="both"/>
        <w:rPr>
          <w:sz w:val="22"/>
          <w:szCs w:val="22"/>
          <w:lang w:val="hr-HR"/>
        </w:rPr>
      </w:pPr>
      <w:r w:rsidRPr="00F44C7A">
        <w:rPr>
          <w:lang w:val="hr-HR"/>
        </w:rPr>
        <w:t xml:space="preserve">       </w:t>
      </w:r>
      <w:r w:rsidRPr="00F44C7A">
        <w:rPr>
          <w:sz w:val="22"/>
          <w:szCs w:val="22"/>
          <w:lang w:val="hr-HR"/>
        </w:rPr>
        <w:t>Na sjednici će se razmatrati sljedeći</w:t>
      </w:r>
    </w:p>
    <w:p w:rsidR="00907526" w:rsidRPr="00F44C7A" w:rsidRDefault="00907526" w:rsidP="00907526">
      <w:pPr>
        <w:shd w:val="clear" w:color="auto" w:fill="FFFFFF"/>
        <w:jc w:val="both"/>
        <w:rPr>
          <w:sz w:val="22"/>
          <w:szCs w:val="22"/>
          <w:lang w:val="hr-HR"/>
        </w:rPr>
      </w:pPr>
    </w:p>
    <w:p w:rsidR="00907526" w:rsidRPr="00F44C7A" w:rsidRDefault="00907526" w:rsidP="00907526">
      <w:pPr>
        <w:shd w:val="clear" w:color="auto" w:fill="FFFFFF"/>
        <w:jc w:val="center"/>
        <w:rPr>
          <w:b/>
          <w:bCs/>
          <w:sz w:val="28"/>
          <w:szCs w:val="28"/>
          <w:lang w:val="hr-HR"/>
        </w:rPr>
      </w:pPr>
      <w:r w:rsidRPr="00F44C7A">
        <w:rPr>
          <w:b/>
          <w:bCs/>
          <w:sz w:val="28"/>
          <w:szCs w:val="28"/>
          <w:lang w:val="hr-HR"/>
        </w:rPr>
        <w:t>D N E V N I   R E D</w:t>
      </w:r>
    </w:p>
    <w:p w:rsidR="00907526" w:rsidRPr="00F44C7A" w:rsidRDefault="00907526" w:rsidP="00907526">
      <w:p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b/>
          <w:sz w:val="10"/>
          <w:szCs w:val="10"/>
          <w:lang w:val="hr-HR"/>
        </w:rPr>
      </w:pPr>
    </w:p>
    <w:p w:rsidR="00907526" w:rsidRPr="00F44C7A" w:rsidRDefault="00907526" w:rsidP="00907526">
      <w:pPr>
        <w:numPr>
          <w:ilvl w:val="0"/>
          <w:numId w:val="1"/>
        </w:numPr>
        <w:shd w:val="clear" w:color="auto" w:fill="FFFFFF"/>
        <w:ind w:left="426" w:hanging="426"/>
        <w:jc w:val="both"/>
        <w:rPr>
          <w:b/>
          <w:color w:val="000000"/>
          <w:sz w:val="22"/>
          <w:szCs w:val="22"/>
          <w:lang w:val="hr-HR"/>
        </w:rPr>
      </w:pPr>
      <w:r w:rsidRPr="00F44C7A">
        <w:rPr>
          <w:b/>
          <w:color w:val="000000"/>
          <w:sz w:val="22"/>
          <w:szCs w:val="22"/>
          <w:lang w:val="hr-HR"/>
        </w:rPr>
        <w:t>RAZMATRANJE I USVAJANJE IZVADAKA IZ TONSKIH ZAPISA SA 13. REDOVITE i 13. IZVANREDNE SJEDNICE VLADE BRČKO DISTRIKTA BOSNE I HERCEGOVINE</w:t>
      </w:r>
    </w:p>
    <w:p w:rsidR="00907526" w:rsidRPr="00F44C7A" w:rsidRDefault="00907526" w:rsidP="00907526">
      <w:p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b/>
          <w:sz w:val="10"/>
          <w:szCs w:val="10"/>
          <w:lang w:val="hr-HR"/>
        </w:rPr>
      </w:pPr>
    </w:p>
    <w:p w:rsidR="00907526" w:rsidRPr="00F44C7A" w:rsidRDefault="00907526" w:rsidP="00907526">
      <w:pPr>
        <w:numPr>
          <w:ilvl w:val="0"/>
          <w:numId w:val="1"/>
        </w:numPr>
        <w:jc w:val="both"/>
        <w:rPr>
          <w:b/>
          <w:sz w:val="22"/>
          <w:szCs w:val="22"/>
          <w:lang w:val="hr-HR"/>
        </w:rPr>
      </w:pPr>
      <w:r w:rsidRPr="00F44C7A">
        <w:rPr>
          <w:b/>
          <w:sz w:val="22"/>
          <w:szCs w:val="22"/>
          <w:lang w:val="hr-HR"/>
        </w:rPr>
        <w:t>RAZMATRANJE I ODOBRAVANJE SMJERNICA ZA IZRADU PRAVILNIKA O IZMJENAMA I DOPUNAMA PRAVILNIKA O DAVANJU OVLA</w:t>
      </w:r>
      <w:r>
        <w:rPr>
          <w:b/>
          <w:sz w:val="22"/>
          <w:szCs w:val="22"/>
          <w:lang w:val="hr-HR"/>
        </w:rPr>
        <w:t>STI</w:t>
      </w:r>
      <w:r w:rsidRPr="00F44C7A">
        <w:rPr>
          <w:b/>
          <w:sz w:val="22"/>
          <w:szCs w:val="22"/>
          <w:lang w:val="hr-HR"/>
        </w:rPr>
        <w:t xml:space="preserve"> FIZIČKIM OSOBAMA ZA PROJEKTIRANJE, GRAĐENJE, NADZOR NAD GRAĐENJEM I REVIZIJU PROJEKTNE DOKUMENTACIJE, broj predmeta: 02-00034/22 </w:t>
      </w:r>
    </w:p>
    <w:bookmarkEnd w:id="3"/>
    <w:p w:rsidR="00907526" w:rsidRPr="00F44C7A" w:rsidRDefault="00907526" w:rsidP="00907526">
      <w:pPr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b/>
          <w:sz w:val="22"/>
          <w:szCs w:val="22"/>
          <w:lang w:val="hr-HR"/>
        </w:rPr>
      </w:pPr>
      <w:r w:rsidRPr="00F44C7A">
        <w:rPr>
          <w:sz w:val="22"/>
          <w:szCs w:val="22"/>
          <w:lang w:val="hr-HR"/>
        </w:rPr>
        <w:t>Predlagatelj: Odjel za javnu sigurnost</w:t>
      </w:r>
    </w:p>
    <w:p w:rsidR="00907526" w:rsidRPr="00F44C7A" w:rsidRDefault="00907526" w:rsidP="00907526">
      <w:p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b/>
          <w:sz w:val="10"/>
          <w:szCs w:val="10"/>
          <w:lang w:val="hr-HR"/>
        </w:rPr>
      </w:pPr>
    </w:p>
    <w:p w:rsidR="00907526" w:rsidRPr="00F44C7A" w:rsidRDefault="00907526" w:rsidP="00907526">
      <w:pPr>
        <w:numPr>
          <w:ilvl w:val="0"/>
          <w:numId w:val="1"/>
        </w:numPr>
        <w:jc w:val="both"/>
        <w:rPr>
          <w:b/>
          <w:sz w:val="22"/>
          <w:szCs w:val="22"/>
          <w:lang w:val="hr-HR"/>
        </w:rPr>
      </w:pPr>
      <w:r w:rsidRPr="00F44C7A">
        <w:rPr>
          <w:b/>
          <w:sz w:val="22"/>
          <w:szCs w:val="22"/>
          <w:lang w:val="hr-HR"/>
        </w:rPr>
        <w:t>RAZMATRANJE I USVAJANJE PRIJEDLOGA ODLUKE O DAVANJU SUGLASNOSTI ZA PRODUŽENJE STRATEGIJE BOSNE I HERCEGOVINE ZA SPR</w:t>
      </w:r>
      <w:r>
        <w:rPr>
          <w:b/>
          <w:sz w:val="22"/>
          <w:szCs w:val="22"/>
          <w:lang w:val="hr-HR"/>
        </w:rPr>
        <w:t>J</w:t>
      </w:r>
      <w:r w:rsidRPr="00F44C7A">
        <w:rPr>
          <w:b/>
          <w:sz w:val="22"/>
          <w:szCs w:val="22"/>
          <w:lang w:val="hr-HR"/>
        </w:rPr>
        <w:t>EČAVANJE ŠIRENJA ORUŽJA ZA MASOVNO UNIŠTENJE, broj predmeta: 03-000001/23 </w:t>
      </w:r>
    </w:p>
    <w:p w:rsidR="00907526" w:rsidRPr="00F44C7A" w:rsidRDefault="00907526" w:rsidP="00907526">
      <w:pPr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b/>
          <w:sz w:val="22"/>
          <w:szCs w:val="22"/>
          <w:lang w:val="hr-HR"/>
        </w:rPr>
      </w:pPr>
      <w:r w:rsidRPr="00F44C7A">
        <w:rPr>
          <w:sz w:val="22"/>
          <w:szCs w:val="22"/>
          <w:lang w:val="hr-HR"/>
        </w:rPr>
        <w:t>Predlagatelj: Odjel za javnu sigurnost</w:t>
      </w:r>
    </w:p>
    <w:p w:rsidR="00907526" w:rsidRPr="00F44C7A" w:rsidRDefault="00907526" w:rsidP="00907526">
      <w:pPr>
        <w:jc w:val="both"/>
        <w:rPr>
          <w:b/>
          <w:sz w:val="10"/>
          <w:szCs w:val="10"/>
          <w:lang w:val="hr-HR"/>
        </w:rPr>
      </w:pPr>
    </w:p>
    <w:p w:rsidR="00907526" w:rsidRPr="00F44C7A" w:rsidRDefault="00907526" w:rsidP="00907526">
      <w:pPr>
        <w:numPr>
          <w:ilvl w:val="0"/>
          <w:numId w:val="1"/>
        </w:numPr>
        <w:jc w:val="both"/>
        <w:rPr>
          <w:b/>
          <w:sz w:val="22"/>
          <w:szCs w:val="22"/>
          <w:lang w:val="hr-HR"/>
        </w:rPr>
      </w:pPr>
      <w:r w:rsidRPr="00F44C7A">
        <w:rPr>
          <w:b/>
          <w:sz w:val="22"/>
          <w:szCs w:val="22"/>
          <w:lang w:val="hr-HR"/>
        </w:rPr>
        <w:t>RAZMATRANJE I USVAJANJE PRIJEDLOGA ODLUKE O USVAJANJU PROGRAMA UTROŠKA SREDSTAVA S POZICIJE TEKUĆIH DONACIJA NEPROFITNIM ORGANIZACIJAMA ZA 2023. GODINU U ODJELU ZA STRUČNE I ADMINISTRATIVNE POSLOVE, PO PRVOM JAVNOM POZIV</w:t>
      </w:r>
      <w:r>
        <w:rPr>
          <w:b/>
          <w:sz w:val="22"/>
          <w:szCs w:val="22"/>
          <w:lang w:val="hr-HR"/>
        </w:rPr>
        <w:t>U</w:t>
      </w:r>
      <w:r w:rsidRPr="00F44C7A">
        <w:rPr>
          <w:b/>
          <w:sz w:val="22"/>
          <w:szCs w:val="22"/>
          <w:lang w:val="hr-HR"/>
        </w:rPr>
        <w:t>, broj predmeta: 13-001572/23 </w:t>
      </w:r>
    </w:p>
    <w:p w:rsidR="00907526" w:rsidRPr="00F44C7A" w:rsidRDefault="00907526" w:rsidP="00907526">
      <w:pPr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b/>
          <w:sz w:val="22"/>
          <w:szCs w:val="22"/>
          <w:lang w:val="hr-HR"/>
        </w:rPr>
      </w:pPr>
      <w:r w:rsidRPr="00F44C7A">
        <w:rPr>
          <w:sz w:val="22"/>
          <w:szCs w:val="22"/>
          <w:lang w:val="hr-HR"/>
        </w:rPr>
        <w:t>Predlagatelj: Odjel za stručne i administrativne poslove</w:t>
      </w:r>
    </w:p>
    <w:p w:rsidR="00907526" w:rsidRPr="00F44C7A" w:rsidRDefault="00907526" w:rsidP="00907526">
      <w:pPr>
        <w:jc w:val="both"/>
        <w:rPr>
          <w:b/>
          <w:sz w:val="10"/>
          <w:szCs w:val="10"/>
          <w:lang w:val="hr-HR"/>
        </w:rPr>
      </w:pPr>
    </w:p>
    <w:p w:rsidR="00907526" w:rsidRPr="00F44C7A" w:rsidRDefault="00907526" w:rsidP="00907526">
      <w:pPr>
        <w:jc w:val="both"/>
        <w:rPr>
          <w:b/>
          <w:sz w:val="22"/>
          <w:szCs w:val="22"/>
          <w:lang w:val="hr-HR"/>
        </w:rPr>
      </w:pPr>
    </w:p>
    <w:p w:rsidR="00907526" w:rsidRPr="00F44C7A" w:rsidRDefault="00907526" w:rsidP="00907526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left="-180"/>
        <w:jc w:val="both"/>
        <w:rPr>
          <w:b/>
          <w:bCs/>
          <w:iCs/>
          <w:sz w:val="20"/>
          <w:szCs w:val="20"/>
          <w:lang w:val="hr-HR"/>
        </w:rPr>
      </w:pPr>
      <w:r w:rsidRPr="00F44C7A">
        <w:rPr>
          <w:b/>
          <w:bCs/>
          <w:iCs/>
          <w:lang w:val="hr-HR"/>
        </w:rPr>
        <w:t>DOSTAVITI:                                                                                                      GRADONAČELNIK</w:t>
      </w:r>
      <w:r w:rsidRPr="00F44C7A">
        <w:rPr>
          <w:b/>
          <w:bCs/>
          <w:iCs/>
          <w:sz w:val="20"/>
          <w:szCs w:val="20"/>
          <w:lang w:val="hr-HR"/>
        </w:rPr>
        <w:t xml:space="preserve">                                                                                                                                   </w:t>
      </w:r>
    </w:p>
    <w:p w:rsidR="00907526" w:rsidRPr="00F44C7A" w:rsidRDefault="00907526" w:rsidP="00907526">
      <w:pPr>
        <w:numPr>
          <w:ilvl w:val="0"/>
          <w:numId w:val="3"/>
        </w:numPr>
        <w:shd w:val="clear" w:color="auto" w:fill="FFFFFF"/>
        <w:tabs>
          <w:tab w:val="clear" w:pos="360"/>
          <w:tab w:val="left" w:pos="220"/>
          <w:tab w:val="num" w:pos="720"/>
        </w:tabs>
        <w:ind w:left="180" w:right="113" w:hanging="180"/>
        <w:rPr>
          <w:iCs/>
          <w:sz w:val="20"/>
          <w:szCs w:val="20"/>
          <w:lang w:val="hr-HR"/>
        </w:rPr>
      </w:pPr>
      <w:r w:rsidRPr="00F44C7A">
        <w:rPr>
          <w:iCs/>
          <w:sz w:val="20"/>
          <w:szCs w:val="20"/>
          <w:lang w:val="hr-HR"/>
        </w:rPr>
        <w:t xml:space="preserve">  Svim članovima Vlade Brčko distrikta BiH,                                                                           prim. dr. Zijad Nišić</w:t>
      </w:r>
    </w:p>
    <w:p w:rsidR="00907526" w:rsidRPr="00F44C7A" w:rsidRDefault="00907526" w:rsidP="00907526">
      <w:pPr>
        <w:numPr>
          <w:ilvl w:val="0"/>
          <w:numId w:val="3"/>
        </w:numPr>
        <w:shd w:val="clear" w:color="auto" w:fill="FFFFFF"/>
        <w:tabs>
          <w:tab w:val="num" w:pos="220"/>
          <w:tab w:val="left" w:pos="360"/>
        </w:tabs>
        <w:ind w:left="180" w:right="113" w:hanging="180"/>
        <w:rPr>
          <w:iCs/>
          <w:sz w:val="20"/>
          <w:szCs w:val="20"/>
          <w:lang w:val="hr-HR"/>
        </w:rPr>
      </w:pPr>
      <w:r w:rsidRPr="00F44C7A">
        <w:rPr>
          <w:iCs/>
          <w:sz w:val="20"/>
          <w:szCs w:val="20"/>
          <w:lang w:val="hr-HR"/>
        </w:rPr>
        <w:t xml:space="preserve">  Direkciji za financije Brčko distrikta BiH,                                                 </w:t>
      </w:r>
    </w:p>
    <w:p w:rsidR="00907526" w:rsidRPr="00F44C7A" w:rsidRDefault="00907526" w:rsidP="00907526">
      <w:pPr>
        <w:numPr>
          <w:ilvl w:val="0"/>
          <w:numId w:val="3"/>
        </w:numPr>
        <w:shd w:val="clear" w:color="auto" w:fill="FFFFFF"/>
        <w:tabs>
          <w:tab w:val="clear" w:pos="360"/>
          <w:tab w:val="left" w:pos="220"/>
          <w:tab w:val="num" w:pos="720"/>
        </w:tabs>
        <w:ind w:left="180" w:right="113" w:hanging="180"/>
        <w:rPr>
          <w:iCs/>
          <w:sz w:val="20"/>
          <w:szCs w:val="20"/>
          <w:lang w:val="hr-HR"/>
        </w:rPr>
      </w:pPr>
      <w:r w:rsidRPr="00F44C7A">
        <w:rPr>
          <w:iCs/>
          <w:sz w:val="20"/>
          <w:szCs w:val="20"/>
          <w:lang w:val="hr-HR"/>
        </w:rPr>
        <w:t xml:space="preserve">  Uredu koordinatora Brčko distrikta BiH u Vijeću ministara BiH,</w:t>
      </w:r>
    </w:p>
    <w:p w:rsidR="00907526" w:rsidRPr="00F44C7A" w:rsidRDefault="00907526" w:rsidP="00907526">
      <w:pPr>
        <w:shd w:val="clear" w:color="auto" w:fill="FFFFFF"/>
        <w:tabs>
          <w:tab w:val="left" w:pos="360"/>
          <w:tab w:val="num" w:pos="720"/>
        </w:tabs>
        <w:ind w:left="180" w:right="113" w:hanging="180"/>
        <w:rPr>
          <w:iCs/>
          <w:sz w:val="20"/>
          <w:szCs w:val="20"/>
          <w:lang w:val="hr-HR"/>
        </w:rPr>
      </w:pPr>
      <w:r w:rsidRPr="00F44C7A">
        <w:rPr>
          <w:iCs/>
          <w:sz w:val="20"/>
          <w:szCs w:val="20"/>
          <w:lang w:val="hr-HR"/>
        </w:rPr>
        <w:t>4.   Uredu za upravljanje javnom imovinom Brčko distrikta BiH,</w:t>
      </w:r>
    </w:p>
    <w:p w:rsidR="00907526" w:rsidRPr="00F44C7A" w:rsidRDefault="00907526" w:rsidP="00907526">
      <w:pPr>
        <w:shd w:val="clear" w:color="auto" w:fill="FFFFFF"/>
        <w:tabs>
          <w:tab w:val="left" w:pos="360"/>
          <w:tab w:val="num" w:pos="720"/>
        </w:tabs>
        <w:ind w:left="180" w:right="113" w:hanging="180"/>
        <w:rPr>
          <w:iCs/>
          <w:sz w:val="20"/>
          <w:szCs w:val="20"/>
          <w:lang w:val="hr-HR"/>
        </w:rPr>
      </w:pPr>
      <w:r w:rsidRPr="00F44C7A">
        <w:rPr>
          <w:iCs/>
          <w:sz w:val="20"/>
          <w:szCs w:val="20"/>
          <w:lang w:val="hr-HR"/>
        </w:rPr>
        <w:t xml:space="preserve">5.   Uredu gradonačelnika / Zakonodavnom uredu, </w:t>
      </w:r>
    </w:p>
    <w:p w:rsidR="00907526" w:rsidRPr="00F44C7A" w:rsidRDefault="00907526" w:rsidP="00907526">
      <w:pPr>
        <w:shd w:val="clear" w:color="auto" w:fill="FFFFFF"/>
        <w:tabs>
          <w:tab w:val="left" w:pos="360"/>
        </w:tabs>
        <w:ind w:left="180" w:right="113" w:hanging="180"/>
        <w:rPr>
          <w:iCs/>
          <w:sz w:val="20"/>
          <w:szCs w:val="20"/>
          <w:lang w:val="hr-HR"/>
        </w:rPr>
      </w:pPr>
      <w:r w:rsidRPr="00F44C7A">
        <w:rPr>
          <w:iCs/>
          <w:sz w:val="20"/>
          <w:szCs w:val="20"/>
          <w:lang w:val="hr-HR"/>
        </w:rPr>
        <w:t>6.   Uredu gradonačelnika / Inspektoratu,</w:t>
      </w:r>
    </w:p>
    <w:p w:rsidR="00907526" w:rsidRPr="00F44C7A" w:rsidRDefault="00907526" w:rsidP="00907526">
      <w:pPr>
        <w:shd w:val="clear" w:color="auto" w:fill="FFFFFF"/>
        <w:tabs>
          <w:tab w:val="left" w:pos="360"/>
        </w:tabs>
        <w:ind w:right="113"/>
        <w:rPr>
          <w:iCs/>
          <w:sz w:val="20"/>
          <w:szCs w:val="20"/>
          <w:lang w:val="hr-HR"/>
        </w:rPr>
      </w:pPr>
      <w:r w:rsidRPr="00F44C7A">
        <w:rPr>
          <w:iCs/>
          <w:sz w:val="20"/>
          <w:szCs w:val="20"/>
          <w:lang w:val="hr-HR"/>
        </w:rPr>
        <w:t xml:space="preserve">7.   Delegaciji </w:t>
      </w:r>
      <w:r w:rsidRPr="00F44C7A">
        <w:rPr>
          <w:sz w:val="20"/>
          <w:szCs w:val="20"/>
          <w:lang w:val="hr-HR" w:eastAsia="sr-Latn-BA"/>
        </w:rPr>
        <w:t>EU u BiH – Regionalnom uredu u Brčkom,</w:t>
      </w:r>
    </w:p>
    <w:p w:rsidR="00907526" w:rsidRPr="00F44C7A" w:rsidRDefault="00907526" w:rsidP="00907526">
      <w:pPr>
        <w:shd w:val="clear" w:color="auto" w:fill="FFFFFF"/>
        <w:tabs>
          <w:tab w:val="left" w:pos="360"/>
        </w:tabs>
        <w:ind w:left="180" w:right="113" w:hanging="180"/>
        <w:rPr>
          <w:iCs/>
          <w:sz w:val="20"/>
          <w:szCs w:val="20"/>
          <w:lang w:val="hr-HR"/>
        </w:rPr>
      </w:pPr>
      <w:r w:rsidRPr="00F44C7A">
        <w:rPr>
          <w:iCs/>
          <w:sz w:val="20"/>
          <w:szCs w:val="20"/>
          <w:lang w:val="hr-HR"/>
        </w:rPr>
        <w:t>8.   Uredu OSCE-a u Brčkom,</w:t>
      </w:r>
    </w:p>
    <w:p w:rsidR="00907526" w:rsidRPr="00F44C7A" w:rsidRDefault="00907526" w:rsidP="00907526">
      <w:pPr>
        <w:shd w:val="clear" w:color="auto" w:fill="FFFFFF"/>
        <w:tabs>
          <w:tab w:val="left" w:pos="360"/>
        </w:tabs>
        <w:ind w:left="180" w:right="113" w:hanging="180"/>
        <w:rPr>
          <w:iCs/>
          <w:sz w:val="20"/>
          <w:szCs w:val="20"/>
          <w:lang w:val="hr-HR"/>
        </w:rPr>
      </w:pPr>
      <w:r w:rsidRPr="00F44C7A">
        <w:rPr>
          <w:iCs/>
          <w:sz w:val="20"/>
          <w:szCs w:val="20"/>
          <w:lang w:val="hr-HR"/>
        </w:rPr>
        <w:t xml:space="preserve">9.   Tajništvu Vlade / Sektoru za informiranje – glasnogovornici,   </w:t>
      </w:r>
    </w:p>
    <w:p w:rsidR="00907526" w:rsidRPr="00F44C7A" w:rsidRDefault="00907526" w:rsidP="00907526">
      <w:pPr>
        <w:shd w:val="clear" w:color="auto" w:fill="FFFFFF"/>
        <w:tabs>
          <w:tab w:val="left" w:pos="360"/>
        </w:tabs>
        <w:ind w:left="180" w:right="113" w:hanging="180"/>
        <w:rPr>
          <w:iCs/>
          <w:sz w:val="20"/>
          <w:szCs w:val="20"/>
          <w:lang w:val="hr-HR"/>
        </w:rPr>
      </w:pPr>
      <w:r w:rsidRPr="00F44C7A">
        <w:rPr>
          <w:iCs/>
          <w:sz w:val="20"/>
          <w:szCs w:val="20"/>
          <w:lang w:val="hr-HR"/>
        </w:rPr>
        <w:t xml:space="preserve">10. Tajništvu Vlade / Sektoru za informiranje – </w:t>
      </w:r>
      <w:r w:rsidRPr="00F44C7A">
        <w:rPr>
          <w:sz w:val="20"/>
          <w:szCs w:val="20"/>
          <w:lang w:val="hr-HR"/>
        </w:rPr>
        <w:t xml:space="preserve">mrežnoj </w:t>
      </w:r>
      <w:r w:rsidRPr="00F44C7A">
        <w:rPr>
          <w:iCs/>
          <w:sz w:val="20"/>
          <w:szCs w:val="20"/>
          <w:lang w:val="hr-HR"/>
        </w:rPr>
        <w:t>urednici,</w:t>
      </w:r>
    </w:p>
    <w:p w:rsidR="00907526" w:rsidRPr="00F44C7A" w:rsidRDefault="00907526" w:rsidP="00907526">
      <w:pPr>
        <w:shd w:val="clear" w:color="auto" w:fill="FFFFFF"/>
        <w:tabs>
          <w:tab w:val="left" w:pos="360"/>
        </w:tabs>
        <w:ind w:left="180" w:right="113" w:hanging="180"/>
        <w:rPr>
          <w:iCs/>
          <w:sz w:val="20"/>
          <w:szCs w:val="20"/>
          <w:lang w:val="hr-HR"/>
        </w:rPr>
      </w:pPr>
      <w:r w:rsidRPr="00F44C7A">
        <w:rPr>
          <w:iCs/>
          <w:sz w:val="20"/>
          <w:szCs w:val="20"/>
          <w:lang w:val="hr-HR"/>
        </w:rPr>
        <w:t>11. Tajništvu Vlade / Sektoru za koordinaciju politika i pravne poslove,</w:t>
      </w:r>
    </w:p>
    <w:p w:rsidR="00907526" w:rsidRPr="00F44C7A" w:rsidRDefault="00907526" w:rsidP="00907526">
      <w:pPr>
        <w:shd w:val="clear" w:color="auto" w:fill="FFFFFF"/>
        <w:tabs>
          <w:tab w:val="left" w:pos="360"/>
        </w:tabs>
        <w:ind w:left="180" w:right="113" w:hanging="180"/>
        <w:rPr>
          <w:iCs/>
          <w:sz w:val="20"/>
          <w:szCs w:val="20"/>
          <w:lang w:val="hr-HR"/>
        </w:rPr>
      </w:pPr>
      <w:r w:rsidRPr="00F44C7A">
        <w:rPr>
          <w:iCs/>
          <w:sz w:val="20"/>
          <w:szCs w:val="20"/>
          <w:lang w:val="hr-HR"/>
        </w:rPr>
        <w:t>12. Tajništvu Vlade / Sektoru za opće i zajedničke poslove,</w:t>
      </w:r>
    </w:p>
    <w:p w:rsidR="00907526" w:rsidRPr="00F44C7A" w:rsidRDefault="00907526" w:rsidP="00907526">
      <w:pPr>
        <w:shd w:val="clear" w:color="auto" w:fill="FFFFFF"/>
        <w:rPr>
          <w:sz w:val="20"/>
          <w:szCs w:val="20"/>
          <w:lang w:val="hr-HR"/>
        </w:rPr>
      </w:pPr>
      <w:r w:rsidRPr="00F44C7A">
        <w:rPr>
          <w:sz w:val="20"/>
          <w:szCs w:val="20"/>
          <w:lang w:val="hr-HR"/>
        </w:rPr>
        <w:t>13. Pismohrani.</w:t>
      </w:r>
    </w:p>
    <w:p w:rsidR="00DC3DCC" w:rsidRDefault="00DC3DCC">
      <w:bookmarkStart w:id="4" w:name="_GoBack"/>
      <w:bookmarkEnd w:id="4"/>
    </w:p>
    <w:sectPr w:rsidR="00DC3DCC" w:rsidSect="00F44C7A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clip_image001"/>
      </v:shape>
    </w:pict>
  </w:numPicBullet>
  <w:abstractNum w:abstractNumId="0">
    <w:nsid w:val="26A41F2F"/>
    <w:multiLevelType w:val="hybridMultilevel"/>
    <w:tmpl w:val="DFA45BD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F1F92"/>
    <w:multiLevelType w:val="hybridMultilevel"/>
    <w:tmpl w:val="71B6AD42"/>
    <w:lvl w:ilvl="0" w:tplc="041A000F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73031"/>
    <w:multiLevelType w:val="hybridMultilevel"/>
    <w:tmpl w:val="56C64726"/>
    <w:lvl w:ilvl="0" w:tplc="0122F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181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B4"/>
    <w:rsid w:val="003A5EB4"/>
    <w:rsid w:val="00907526"/>
    <w:rsid w:val="00DC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5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526"/>
    <w:rPr>
      <w:rFonts w:ascii="Tahoma" w:eastAsia="Times New Roman" w:hAnsi="Tahoma" w:cs="Tahoma"/>
      <w:sz w:val="16"/>
      <w:szCs w:val="16"/>
      <w:lang w:val="bs-Latn-BA" w:eastAsia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5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526"/>
    <w:rPr>
      <w:rFonts w:ascii="Tahoma" w:eastAsia="Times New Roman" w:hAnsi="Tahoma" w:cs="Tahoma"/>
      <w:sz w:val="16"/>
      <w:szCs w:val="16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2560</Characters>
  <Application>Microsoft Office Word</Application>
  <DocSecurity>0</DocSecurity>
  <Lines>21</Lines>
  <Paragraphs>6</Paragraphs>
  <ScaleCrop>false</ScaleCrop>
  <Company>HP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Orendi</dc:creator>
  <cp:keywords/>
  <dc:description/>
  <cp:lastModifiedBy>Ljiljana Orendi</cp:lastModifiedBy>
  <cp:revision>2</cp:revision>
  <dcterms:created xsi:type="dcterms:W3CDTF">2023-08-22T08:18:00Z</dcterms:created>
  <dcterms:modified xsi:type="dcterms:W3CDTF">2023-08-22T08:19:00Z</dcterms:modified>
</cp:coreProperties>
</file>