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BF" w:rsidRPr="00F10F3C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ANEKS I – Obrazac broj 1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ZAHTJEV ZA DODJELU TEKUĆE DONACIJE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Naziv podnosioca zahtjeva:</w:t>
      </w:r>
    </w:p>
    <w:p w:rsidR="007E4CBF" w:rsidRPr="00F10F3C" w:rsidRDefault="007E4CBF" w:rsidP="007E4CBF">
      <w:pPr>
        <w:tabs>
          <w:tab w:val="left" w:pos="22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___________________________________________________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Adresa podnosioca zahtjeva: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____________________________________________________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Ime i prezime ovlaštene osobe za zastupanje i kontakt-telefon: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____________________________________________________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E61599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E</w:t>
      </w:r>
      <w:r w:rsidR="007E4CBF"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-mail (obavezno popuniti):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_______________________________________</w:t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  <w:t>_____________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Dokumentacija koja se podnosi uz prijavu: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 xml:space="preserve">Institucionalna </w:t>
      </w:r>
      <w:proofErr w:type="spellStart"/>
      <w:r w:rsidRPr="00F10F3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saradnja</w:t>
      </w:r>
      <w:proofErr w:type="spellEnd"/>
      <w:r w:rsidRPr="00F10F3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 xml:space="preserve"> s organima vlasti Brčko distrikta BiH (navesti i opisati):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proofErr w:type="spellStart"/>
      <w:r w:rsidRPr="00F10F3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Saradnja</w:t>
      </w:r>
      <w:proofErr w:type="spellEnd"/>
      <w:r w:rsidRPr="00F10F3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 xml:space="preserve"> s institucijama i udruženjima s drugih nivoa vlasti u BiH (navesti i opisati):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Brčko,</w:t>
      </w:r>
      <w:r w:rsidR="00E61599"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</w:t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___________________                                                _____________________________    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                                                                                                Pečat i potpis ovlaštene osobe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lastRenderedPageBreak/>
        <w:t>ANEKS II – Obrazac broj 2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Opisni dio plana i programa rada udruženja građana </w:t>
      </w: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za 2022. godinu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NAZIV UDRUŽENJA GRAĐANA: ___________________________________________________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PLAN RADA: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RAD KANCELARIJE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ODRŽAVANJE SJEDNICA SKUPŠTINE 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ODRŽAVANJE SJEDNICA UPRAVNOG ODBORA 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OBILJEŽAVANJE GODIŠNJICA I ZNAČAJNIH DATUMA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SARADNJA S IZVRŠNOM I ZAKONODAVNOM VLAŠĆU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KONSULTATIVNO-SAVJETODAVNA SARADNJA S PODODJELJENJEM ZA PODRŠKU MZ, NVO  I UG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SARADNJA S GRAĐANIMA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SARADNJA S DRUGIM NEVLADINIM ORGANIZACIJAMA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OSTALO</w:t>
      </w:r>
    </w:p>
    <w:p w:rsidR="007E4CBF" w:rsidRPr="00F10F3C" w:rsidRDefault="007E4CBF" w:rsidP="007E4CB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7E4CBF" w:rsidRPr="00F10F3C" w:rsidTr="00DA4B7D">
        <w:trPr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E6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</w:t>
            </w:r>
            <w:r w:rsidR="00E61599"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ed. br.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AKTIVNOST</w:t>
            </w:r>
          </w:p>
        </w:tc>
        <w:tc>
          <w:tcPr>
            <w:tcW w:w="2613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NOSILAC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ROK IZVRŠENJA</w:t>
            </w:r>
          </w:p>
        </w:tc>
      </w:tr>
      <w:tr w:rsidR="007E4CBF" w:rsidRPr="00F10F3C" w:rsidTr="00DA4B7D">
        <w:trPr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RAD KANCELARIJE KORISNIKA SREDSTAVA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SASTANAK SKUPŠTINE:</w:t>
            </w:r>
          </w:p>
          <w:p w:rsidR="007E4CBF" w:rsidRPr="00F10F3C" w:rsidRDefault="007E4CBF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REDOVNI</w:t>
            </w:r>
          </w:p>
          <w:p w:rsidR="007E4CBF" w:rsidRPr="00F10F3C" w:rsidRDefault="007E4CBF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VANREDNI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1525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SASTANAK UPRAVNOG ODBORA:</w:t>
            </w:r>
          </w:p>
          <w:p w:rsidR="007E4CBF" w:rsidRPr="00F10F3C" w:rsidRDefault="007E4CBF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REDOVNI</w:t>
            </w:r>
          </w:p>
          <w:p w:rsidR="007E4CBF" w:rsidRPr="00F10F3C" w:rsidRDefault="007E4CBF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VANREDNI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1134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4.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OBILJEŽAVANJE GODIŠNJICA I ZNAČAJNIH DATUMA: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- NAZIV DOGAĐAJA: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547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SARADNJA S IZVRŠNOM I ZAKONODAVNOM VLAŠĆU: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- NAZIV DOGAĐAJA:</w:t>
            </w:r>
          </w:p>
          <w:p w:rsidR="007E4CBF" w:rsidRPr="00F10F3C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IDENTIFIKACIJA PRIORITETNIH POTREBA</w:t>
            </w:r>
          </w:p>
          <w:p w:rsidR="007E4CBF" w:rsidRPr="00F10F3C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RAZMATRANJE PRIJEDLOGA PROSTORNIH I URBANISTIČKIH PLANOVA</w:t>
            </w:r>
          </w:p>
          <w:p w:rsidR="007E4CBF" w:rsidRPr="00F10F3C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  RAZMATRANJE PRIJEDLOGA BUDŽETA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1286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lastRenderedPageBreak/>
              <w:t>6.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KONSULTATIVNO-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-SAVJETODAVNA SARADNJA S PODODJELJENJEM ZA PODRŠKU MZ, UG I NVO: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KONSULTACIJE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SAVJETOVANJE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RADIONICE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667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7.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SARADNJA S GRAĐANIMA: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SASTANCI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PREZENTACIJE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RADIONICE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610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8.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SARADNJA S DRUGIM NVO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F10F3C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 REPREZENTATIVNI DOGAĐAJI</w:t>
            </w:r>
          </w:p>
          <w:p w:rsidR="007E4CBF" w:rsidRPr="00F10F3C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 RADIONICE – RAZMJENA ISKUSTAVA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701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9.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OSTALO (SVE DRUGE AKTIVNOSTI KOJE NISU GORE PREDLOŽENE):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E61599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BROJ ŽIRO</w:t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RAČUNA:</w:t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NAZIV BANKE: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OVLAŠTENA OSOBA:</w:t>
      </w:r>
      <w:r w:rsidR="00E61599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 xml:space="preserve"> </w:t>
      </w:r>
      <w:r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___________________________________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(PREZIME, IME I FUNKCIJA)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POTPIS I PEČAT</w:t>
      </w:r>
    </w:p>
    <w:p w:rsidR="007E4CBF" w:rsidRPr="00F10F3C" w:rsidRDefault="007E4CBF" w:rsidP="007E4CB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BRČKO,</w:t>
      </w:r>
      <w:r w:rsidR="00E61599"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__________  GODINE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                                                      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                                                                                                              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          </w:t>
      </w: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lastRenderedPageBreak/>
        <w:t>ANEKS III – Obrazac broj 3</w:t>
      </w:r>
    </w:p>
    <w:tbl>
      <w:tblPr>
        <w:tblW w:w="9816" w:type="dxa"/>
        <w:jc w:val="center"/>
        <w:tblLook w:val="00A0" w:firstRow="1" w:lastRow="0" w:firstColumn="1" w:lastColumn="0" w:noHBand="0" w:noVBand="0"/>
      </w:tblPr>
      <w:tblGrid>
        <w:gridCol w:w="6018"/>
        <w:gridCol w:w="586"/>
        <w:gridCol w:w="586"/>
        <w:gridCol w:w="2626"/>
      </w:tblGrid>
      <w:tr w:rsidR="007E4CBF" w:rsidRPr="00F10F3C" w:rsidTr="00DA4B7D">
        <w:trPr>
          <w:trHeight w:val="375"/>
          <w:jc w:val="center"/>
        </w:trPr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ind w:right="-26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 w:eastAsia="bs-Latn-BA"/>
              </w:rPr>
            </w:pPr>
            <w:proofErr w:type="spellStart"/>
            <w:r w:rsidRPr="00F10F3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 w:eastAsia="bs-Latn-BA"/>
              </w:rPr>
              <w:t>Finansijski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 w:eastAsia="bs-Latn-BA"/>
              </w:rPr>
              <w:t xml:space="preserve"> plan za 2022. godinu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1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0"/>
                <w:szCs w:val="24"/>
                <w:lang w:val="hr-HR" w:eastAsia="bs-Latn-BA"/>
              </w:rPr>
              <w:t xml:space="preserve"> NAZIV  UDRUŽENJA GRAĐANA: ______________________________________________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509"/>
          <w:jc w:val="center"/>
        </w:trPr>
        <w:tc>
          <w:tcPr>
            <w:tcW w:w="7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KATEGORIJA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PLAN (KM)</w:t>
            </w:r>
          </w:p>
        </w:tc>
      </w:tr>
      <w:tr w:rsidR="007E4CBF" w:rsidRPr="00F10F3C" w:rsidTr="00DA4B7D">
        <w:trPr>
          <w:trHeight w:val="509"/>
          <w:jc w:val="center"/>
        </w:trPr>
        <w:tc>
          <w:tcPr>
            <w:tcW w:w="7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Rad kancelarije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Sjednice skupštine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Sjednice upravnog odbora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Obilježavanje godišnjica i značajnih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datuma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proofErr w:type="spellStart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Saradnja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 xml:space="preserve"> s izvršnom i 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zakonodavnom vlašću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proofErr w:type="spellStart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Konsultativno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 xml:space="preserve">-savjetodavna </w:t>
            </w:r>
            <w:proofErr w:type="spellStart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saradnja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 xml:space="preserve"> s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proofErr w:type="spellStart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Pododjeljenjem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 xml:space="preserve"> za podršku MZ, UG i NVO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proofErr w:type="spellStart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Saradnja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 xml:space="preserve"> s građanima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proofErr w:type="spellStart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Saradnja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 xml:space="preserve"> s drugim nevladinim organizacijama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Ostalo (drugi nespomenuti troškovi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u iznosu od 10% ukupnog budžeta)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Ukupno (1+2+3+4+5+6+7+8+9)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Brčko,</w:t>
            </w:r>
            <w:r w:rsidR="00E61599"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 xml:space="preserve"> </w:t>
            </w: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____________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________________</w:t>
            </w:r>
          </w:p>
          <w:p w:rsidR="007E4CBF" w:rsidRPr="00F10F3C" w:rsidRDefault="007E4CBF" w:rsidP="007E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(potpis i pečat)</w:t>
            </w:r>
          </w:p>
        </w:tc>
      </w:tr>
    </w:tbl>
    <w:p w:rsidR="007E4CBF" w:rsidRPr="00F10F3C" w:rsidRDefault="007E4CBF" w:rsidP="007E4CBF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F10F3C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ANEKS IV – Obrazac broj 4</w:t>
      </w: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UDRUŽENJE GRAĐANA </w:t>
      </w: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„NAZIV UDRUŽENJA“</w:t>
      </w: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BRČKO DISTRIKT BiH</w:t>
      </w: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Brčko,</w:t>
      </w:r>
      <w:r w:rsid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</w:t>
      </w: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________ 2022. godine</w:t>
      </w:r>
    </w:p>
    <w:p w:rsidR="007E4CBF" w:rsidRPr="00F10F3C" w:rsidRDefault="007E4CBF" w:rsidP="007E4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Upravni odbor ili Skupština </w:t>
      </w:r>
      <w:r w:rsidRPr="00F10F3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UDRUŽENJA GRAĐANA </w:t>
      </w: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„NAZIV UDRUŽENJA“ na svojoj radnoj sjednici od _____2022. godine donosi</w:t>
      </w:r>
    </w:p>
    <w:p w:rsidR="007E4CBF" w:rsidRPr="00F10F3C" w:rsidRDefault="007E4CBF" w:rsidP="007E4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ODLUKU</w:t>
      </w:r>
    </w:p>
    <w:p w:rsidR="007E4CBF" w:rsidRPr="00F10F3C" w:rsidRDefault="007E4CBF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Usvaja se Plan i program rada i </w:t>
      </w:r>
      <w:proofErr w:type="spellStart"/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finansijski</w:t>
      </w:r>
      <w:proofErr w:type="spellEnd"/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plan </w:t>
      </w:r>
      <w:r w:rsidRPr="00F10F3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UDRUŽENJA GRAĐANA </w:t>
      </w: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„NAZIV UDRUŽENJA“ za 2022. godinu.</w:t>
      </w:r>
    </w:p>
    <w:p w:rsidR="007E4CBF" w:rsidRPr="00F10F3C" w:rsidRDefault="007E4CBF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Usvaja se </w:t>
      </w:r>
      <w:proofErr w:type="spellStart"/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finansijski</w:t>
      </w:r>
      <w:proofErr w:type="spellEnd"/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plan i način raspodjele sredstava tekućih troškova, a koji se odnose na (NAVESTI SVRHU PROGRAMA) u iznosu od (NAVESTI IZNOS) KM.</w:t>
      </w:r>
    </w:p>
    <w:p w:rsidR="007E4CBF" w:rsidRPr="00F10F3C" w:rsidRDefault="007E4CBF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Odluka je usvojena jednoglasno i stupa na snagu danom donošenja.</w:t>
      </w: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             PREDSJEDNIK UDRUŽENJA „NAZIV UDRUŽENJA“</w:t>
      </w:r>
    </w:p>
    <w:p w:rsidR="007E4CBF" w:rsidRPr="00F10F3C" w:rsidRDefault="007E4CBF" w:rsidP="007E4C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 IME I PREZIME OVLAŠTENE OSOBE</w:t>
      </w: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F10F3C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ANEKS V– Obrazac broj 5</w:t>
      </w: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IZJAVA</w:t>
      </w: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Ja, __________________________ ovlašteno lice Udruženja</w:t>
      </w:r>
      <w:r w:rsid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___________________________ izjavljujem pod punom moralnom, krivičnom i materijalnom odgovornošću da nismo dobili sredstva  za istu svrhu i namjenu u tekućoj godini od drugog budžetskog korisnika.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Brčko, __________ godine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</w:p>
    <w:p w:rsidR="007E4CBF" w:rsidRPr="00F10F3C" w:rsidRDefault="007E4CBF" w:rsidP="007E4CBF">
      <w:pPr>
        <w:tabs>
          <w:tab w:val="left" w:pos="6915"/>
        </w:tabs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__________________</w:t>
      </w:r>
    </w:p>
    <w:p w:rsidR="007E4CBF" w:rsidRPr="00F10F3C" w:rsidRDefault="007E4CBF" w:rsidP="007E4CBF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(potpis i pečat)</w:t>
      </w: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lastRenderedPageBreak/>
        <w:t>ANEKS VI – Obrazac broj 6</w:t>
      </w:r>
    </w:p>
    <w:p w:rsidR="007E4CBF" w:rsidRPr="00F10F3C" w:rsidRDefault="007E4CBF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Izvještaj o izvršenju plana rada korisnika sredstava za</w:t>
      </w: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________ godinu</w:t>
      </w: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NAZIV UDRUŽENJA GRAĐANA:  ____________________________________________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PLAN RADA: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1.   RAD KANCELARIJE KORISNIKA SREDSTAVA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2.   ODRŽAVANJE SJEDNICA SKUPŠTINE 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ODRŽAVANJE SJEDNICA UPRAVNOG ODBORA 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OBILJEŽAVANJE GODIŠNJICA I ZNAČAJNIH DATUMA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SARADNJA S IZVRŠNOM I ZAKONODAVNOM VLAŠĆU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KONSULTATIVNO-SAVJETODAVNA SARADNJA S PODODJELJENJEM ZA PODRŠKU MZ, NVO I UG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SARADNJA S GRAĐANIMA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SARADNJA S DRUGIM NVO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OSTALO</w:t>
      </w:r>
    </w:p>
    <w:p w:rsidR="007E4CBF" w:rsidRPr="00F10F3C" w:rsidRDefault="007E4CBF" w:rsidP="007E4CB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7E4CBF" w:rsidRPr="00F10F3C" w:rsidTr="00DA4B7D">
        <w:trPr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Red. br.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AKTIVNOST</w:t>
            </w:r>
          </w:p>
        </w:tc>
        <w:tc>
          <w:tcPr>
            <w:tcW w:w="1980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NOSILAC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ROK IZVRŠENJA</w:t>
            </w:r>
          </w:p>
        </w:tc>
      </w:tr>
      <w:tr w:rsidR="007E4CBF" w:rsidRPr="00F10F3C" w:rsidTr="00DA4B7D">
        <w:trPr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RAD KANCELARIJE KORISNIKA SREDSTAVA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OVLAŠTENA OSOBA 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SJEDNICA SKUPŠTINE:</w:t>
            </w:r>
          </w:p>
          <w:p w:rsidR="007E4CBF" w:rsidRPr="00F10F3C" w:rsidRDefault="007E4CBF" w:rsidP="007E4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REDOVNE</w:t>
            </w:r>
          </w:p>
          <w:p w:rsidR="007E4CBF" w:rsidRPr="00F10F3C" w:rsidRDefault="007E4CBF" w:rsidP="007E4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VANREDNE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1525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SASTANAK UPRAVNOG ODBORA:</w:t>
            </w:r>
          </w:p>
          <w:p w:rsidR="007E4CBF" w:rsidRPr="00F10F3C" w:rsidRDefault="007E4CBF" w:rsidP="007E4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REDOVNI</w:t>
            </w:r>
          </w:p>
          <w:p w:rsidR="007E4CBF" w:rsidRPr="00F10F3C" w:rsidRDefault="007E4CBF" w:rsidP="007E4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VANREDNI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1134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4.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OBILJEŽAVANJE GODIŠNJICA I ZNAČAJNIH DATUMA: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- NAZIV DOGAĐAJA: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547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SARADNJA S IZVRŠNOM I ZAKONODAVNOM VLAŠĆU: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- NAZIV DOGAĐAJA: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IDENTIFIKACIJA PRIORITETNIH 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POTREBA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RAZMATRANJE PRIJEDLOGA  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PROSTORNIH I URBANISTIČKIH 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PLANOVA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RAZMATRANJE PRIJEDLOGA BUDŽETA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1286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lastRenderedPageBreak/>
              <w:t>6.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KONSULTATIVNO- 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-SAVJETODAVNA SARADNJA S PODODJELJENJEM ZA PODRŠKU MZ, UG I NVO: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KONSULTACIJE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SAVJETOVANJE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RADIONICE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  <w:p w:rsidR="007E4CBF" w:rsidRPr="00F10F3C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667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7.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SARADNJA S GRAĐANIMA: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SASTANCI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PREZENTACIJE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RADIONICE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610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8.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SARADNJA S DRUGIM NVO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  REPREZENTATIVNI DOGAĐAJI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  RADIONICE – RAZMJENA ISKUSTAVA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701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9.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OSTALO (SVE DRUGE AKTIVNOSTI KOJE NISU GORE PREDLOŽENE):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:rsidR="007E4CBF" w:rsidRPr="00F10F3C" w:rsidRDefault="007E4CBF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                              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POTPIS I PEČAT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BRČKO, _____________ GODINE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_____________________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lastRenderedPageBreak/>
        <w:t>ANEKS VII</w:t>
      </w:r>
      <w:r w:rsidR="00E61599"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– </w:t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Obrazac broj 7</w:t>
      </w:r>
    </w:p>
    <w:tbl>
      <w:tblPr>
        <w:tblW w:w="9716" w:type="dxa"/>
        <w:jc w:val="center"/>
        <w:tblLook w:val="00A0" w:firstRow="1" w:lastRow="0" w:firstColumn="1" w:lastColumn="0" w:noHBand="0" w:noVBand="0"/>
      </w:tblPr>
      <w:tblGrid>
        <w:gridCol w:w="1135"/>
        <w:gridCol w:w="3276"/>
        <w:gridCol w:w="306"/>
        <w:gridCol w:w="306"/>
        <w:gridCol w:w="451"/>
        <w:gridCol w:w="527"/>
        <w:gridCol w:w="122"/>
        <w:gridCol w:w="493"/>
        <w:gridCol w:w="403"/>
        <w:gridCol w:w="1374"/>
        <w:gridCol w:w="808"/>
        <w:gridCol w:w="515"/>
      </w:tblGrid>
      <w:tr w:rsidR="007E4CBF" w:rsidRPr="00F10F3C" w:rsidTr="00DA4B7D">
        <w:trPr>
          <w:gridAfter w:val="1"/>
          <w:wAfter w:w="515" w:type="dxa"/>
          <w:trHeight w:val="375"/>
          <w:jc w:val="center"/>
        </w:trPr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  <w:t xml:space="preserve">                           </w:t>
            </w:r>
            <w:proofErr w:type="spellStart"/>
            <w:r w:rsidRPr="00F10F3C"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  <w:t>Finansijski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  <w:t xml:space="preserve"> izvještaj  za __________ godinu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  <w:t xml:space="preserve">                                               </w:t>
            </w:r>
          </w:p>
        </w:tc>
      </w:tr>
      <w:tr w:rsidR="007E4CBF" w:rsidRPr="00F10F3C" w:rsidTr="00DA4B7D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gridAfter w:val="1"/>
          <w:wAfter w:w="515" w:type="dxa"/>
          <w:trHeight w:val="315"/>
          <w:jc w:val="center"/>
        </w:trPr>
        <w:tc>
          <w:tcPr>
            <w:tcW w:w="92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18"/>
                <w:lang w:val="hr-HR" w:eastAsia="bs-Latn-BA"/>
              </w:rPr>
              <w:t xml:space="preserve"> NAZIV KORISNIKA SREDSTAVA ___________________________________________</w:t>
            </w:r>
          </w:p>
        </w:tc>
      </w:tr>
      <w:tr w:rsidR="007E4CBF" w:rsidRPr="00F10F3C" w:rsidTr="00DA4B7D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trHeight w:val="50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R/B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KATEGORIJA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PLAN KM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OSTVARENJE KM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RAZLIKA KM</w:t>
            </w:r>
          </w:p>
        </w:tc>
      </w:tr>
      <w:tr w:rsidR="007E4CBF" w:rsidRPr="00F10F3C" w:rsidTr="00DA4B7D">
        <w:trPr>
          <w:trHeight w:val="509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1.</w:t>
            </w: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Rad kancelarije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1.1.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1.2.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1.3.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1.4.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2.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Sjednice skupštine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2.1.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2.2.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Sjednice upravnog odbora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3.1.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3.2.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Obilježavanje godišnjica i značajnih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E6159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d</w:t>
            </w:r>
            <w:r w:rsidR="007E4CBF"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atuma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4.1.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4.2.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E6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proofErr w:type="spellStart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Saradnja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 s izvršnom i 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zakonodavnom vlašću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5.1.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5.2.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F1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proofErr w:type="spellStart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Konsultativno</w:t>
            </w:r>
            <w:proofErr w:type="spellEnd"/>
            <w:r w:rsid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-</w:t>
            </w: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savjetodavna </w:t>
            </w:r>
            <w:proofErr w:type="spellStart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saradnja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 s </w:t>
            </w:r>
            <w:proofErr w:type="spellStart"/>
            <w:r w:rsidR="00E61599"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P</w:t>
            </w: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ododjeljenjem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 za podršku MZ, NVO </w:t>
            </w:r>
            <w:r w:rsidR="00E61599"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i</w:t>
            </w: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 UG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6.1.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6.2.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E6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proofErr w:type="spellStart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Saradnja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 s građanima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7.1.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7.2.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E6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proofErr w:type="spellStart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Saradnja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 s drugim NVO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8.1.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8.2.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9.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Ostalo (drugi nespomenuti troškovi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u iznosu od 10% ukupnog budžeta</w:t>
            </w:r>
            <w:r w:rsidR="00E61599"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)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9.1.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10.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Ukupno (1+2+3+4+5+6+7+8+9)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</w:tbl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rPr>
          <w:rFonts w:ascii="Times New Roman" w:eastAsia="Times New Roman" w:hAnsi="Times New Roman" w:cs="Times New Roman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 xml:space="preserve">                  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rPr>
          <w:rFonts w:ascii="Times New Roman" w:eastAsia="Times New Roman" w:hAnsi="Times New Roman" w:cs="Times New Roman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 xml:space="preserve">        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iCs/>
          <w:color w:val="1F497D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 xml:space="preserve">            BRČKO, _____________GODINA</w:t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  <w:t xml:space="preserve"> POTPIS I PEČAT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 xml:space="preserve">                                                                                                                        ________________________</w:t>
      </w: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lastRenderedPageBreak/>
        <w:t>ANEKS VIII – Obrazac broj 8</w:t>
      </w: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lang w:val="hr-HR" w:eastAsia="bs-Latn-BA"/>
        </w:rPr>
        <w:t xml:space="preserve">OBRAZAC ZA </w:t>
      </w:r>
      <w:proofErr w:type="spellStart"/>
      <w:r w:rsidRPr="00F10F3C">
        <w:rPr>
          <w:rFonts w:ascii="Times New Roman" w:eastAsia="Times New Roman" w:hAnsi="Times New Roman" w:cs="Times New Roman"/>
          <w:b/>
          <w:iCs/>
          <w:lang w:val="hr-HR" w:eastAsia="bs-Latn-BA"/>
        </w:rPr>
        <w:t>UTVRĐIVANјE</w:t>
      </w:r>
      <w:proofErr w:type="spellEnd"/>
      <w:r w:rsidRPr="00F10F3C">
        <w:rPr>
          <w:rFonts w:ascii="Times New Roman" w:eastAsia="Times New Roman" w:hAnsi="Times New Roman" w:cs="Times New Roman"/>
          <w:b/>
          <w:iCs/>
          <w:lang w:val="hr-HR" w:eastAsia="bs-Latn-BA"/>
        </w:rPr>
        <w:t xml:space="preserve"> PRIHVATLjIVOSTI ZAHTJEVA ZA DODJELU TEKUĆE DONACIJE KORISNIKA SREDSTAVA</w:t>
      </w:r>
    </w:p>
    <w:p w:rsidR="007E4CBF" w:rsidRPr="00F10F3C" w:rsidRDefault="007E4CBF" w:rsidP="007E4C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iCs/>
          <w:lang w:val="hr-HR" w:eastAsia="bs-Latn-BA"/>
        </w:rPr>
        <w:t xml:space="preserve">                      </w:t>
      </w: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 xml:space="preserve">                         (NAZIV KORISNIKA SREDSTAVA)</w:t>
      </w: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253"/>
        <w:gridCol w:w="1029"/>
      </w:tblGrid>
      <w:tr w:rsidR="007E4CBF" w:rsidRPr="00F10F3C" w:rsidTr="00DA4B7D">
        <w:trPr>
          <w:trHeight w:val="1096"/>
          <w:jc w:val="center"/>
        </w:trPr>
        <w:tc>
          <w:tcPr>
            <w:tcW w:w="7653" w:type="dxa"/>
            <w:shd w:val="clear" w:color="auto" w:fill="FFFF00"/>
            <w:vAlign w:val="center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PLAN I PROGRAM RADA/ZAHTJEV PRIHVAĆEN</w:t>
            </w:r>
          </w:p>
        </w:tc>
        <w:tc>
          <w:tcPr>
            <w:tcW w:w="1253" w:type="dxa"/>
            <w:shd w:val="clear" w:color="auto" w:fill="FFFF00"/>
            <w:vAlign w:val="center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701"/>
          <w:jc w:val="center"/>
        </w:trPr>
        <w:tc>
          <w:tcPr>
            <w:tcW w:w="7653" w:type="dxa"/>
            <w:shd w:val="clear" w:color="auto" w:fill="D9D9D9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>Korisnik sredstava dostavio dokumentaciju i ispunio sve kriterije iz člana 5. Programa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bs-Latn-BA"/>
              </w:rPr>
            </w:pPr>
          </w:p>
        </w:tc>
        <w:tc>
          <w:tcPr>
            <w:tcW w:w="1253" w:type="dxa"/>
            <w:shd w:val="clear" w:color="auto" w:fill="D9D9D9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D9D9D9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1851"/>
          <w:jc w:val="center"/>
        </w:trPr>
        <w:tc>
          <w:tcPr>
            <w:tcW w:w="7653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Korisnik sredstava dostavio </w:t>
            </w:r>
            <w:proofErr w:type="spellStart"/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>finansijski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 izvještaj iz prethodne godine, usvojen od strane nadležnog organa korisnika sredstava, koji je prihvaćen od strane nadležne Komisije </w:t>
            </w:r>
          </w:p>
        </w:tc>
        <w:tc>
          <w:tcPr>
            <w:tcW w:w="1253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489"/>
          <w:jc w:val="center"/>
        </w:trPr>
        <w:tc>
          <w:tcPr>
            <w:tcW w:w="7653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Korisnik sredstava dostavio plan i program rada s jasno </w:t>
            </w:r>
            <w:proofErr w:type="spellStart"/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>definisanim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 aktivnostima usvojenim od strane nadležnog organa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253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526"/>
          <w:jc w:val="center"/>
        </w:trPr>
        <w:tc>
          <w:tcPr>
            <w:tcW w:w="7653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Korisnik sredstava dostavio </w:t>
            </w:r>
            <w:proofErr w:type="spellStart"/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>finansijski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 plan s jasno </w:t>
            </w:r>
            <w:proofErr w:type="spellStart"/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>definisanim</w:t>
            </w:r>
            <w:proofErr w:type="spellEnd"/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 opisom troškova usvojenim od strane nadležnog organa korisnika sredstava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253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1122"/>
          <w:jc w:val="center"/>
        </w:trPr>
        <w:tc>
          <w:tcPr>
            <w:tcW w:w="7653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>Korisnik sredstava dostavio izjavu da za istu svrhu i namjenu nije dobio  sredstava (ili mu nisu odobrena) ni od jednog drugog budžetskog korisnika</w:t>
            </w:r>
          </w:p>
        </w:tc>
        <w:tc>
          <w:tcPr>
            <w:tcW w:w="1253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526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Cs/>
                <w:lang w:val="hr-HR" w:eastAsia="bs-Latn-BA"/>
              </w:rPr>
              <w:t>Obrazloženje: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lang w:val="hr-HR" w:eastAsia="bs-Latn-BA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  <w:tr w:rsidR="007E4CBF" w:rsidRPr="00F10F3C" w:rsidTr="00DA4B7D">
        <w:trPr>
          <w:trHeight w:val="520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Potpis člana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  <w:tr w:rsidR="007E4CBF" w:rsidRPr="00F10F3C" w:rsidTr="00DA4B7D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Potpis člana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  <w:tr w:rsidR="007E4CBF" w:rsidRPr="00F10F3C" w:rsidTr="00DA4B7D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Potpis predsjednika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</w:tbl>
    <w:p w:rsidR="007E4CBF" w:rsidRPr="00F10F3C" w:rsidRDefault="007E4CBF" w:rsidP="007E4C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iCs/>
          <w:lang w:val="hr-HR" w:eastAsia="bs-Latn-BA"/>
        </w:rPr>
        <w:t xml:space="preserve">            </w:t>
      </w:r>
    </w:p>
    <w:p w:rsidR="007E4CBF" w:rsidRPr="00F10F3C" w:rsidRDefault="007E4CBF" w:rsidP="007E4CB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iCs/>
          <w:lang w:val="hr-HR" w:eastAsia="bs-Latn-BA"/>
        </w:rPr>
        <w:t xml:space="preserve">           Datum obrade: ________________________________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lastRenderedPageBreak/>
        <w:t>ANEKS IX</w:t>
      </w:r>
      <w:r w:rsidR="00E61599"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</w:t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– Obrazac broj 9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 xml:space="preserve">OBRAZAC ZA </w:t>
      </w:r>
      <w:proofErr w:type="spellStart"/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>UTVRĐIVANјE</w:t>
      </w:r>
      <w:proofErr w:type="spellEnd"/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 xml:space="preserve"> PRIHVATLjIVOSTI FINANSIJSKIH IZVJEŠTAJA TEKUĆE DONACIJE KORISNIKA SREDSTAVA</w:t>
      </w:r>
    </w:p>
    <w:p w:rsidR="007E4CBF" w:rsidRPr="00F10F3C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>______________________________________________________________________________________</w:t>
      </w: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>(NAZIV KORISNIKA SREDSTAVA)</w:t>
      </w:r>
    </w:p>
    <w:p w:rsidR="007E4CBF" w:rsidRPr="00F10F3C" w:rsidRDefault="007E4CBF" w:rsidP="007E4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2657"/>
        <w:gridCol w:w="2142"/>
      </w:tblGrid>
      <w:tr w:rsidR="007E4CBF" w:rsidRPr="00F10F3C" w:rsidTr="00DA4B7D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:rsidR="007E4CBF" w:rsidRPr="00F10F3C" w:rsidRDefault="007E4CBF" w:rsidP="007E4CBF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>IZVJEŠTAJ O REALIZACIJI PO ZAHTJEVU  SMATRA SE PRIHVATLjIVIM UKOLIKO JE: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OCJENA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  <w:tr w:rsidR="007E4CBF" w:rsidRPr="00F10F3C" w:rsidTr="00DA4B7D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:rsidR="007E4CBF" w:rsidRPr="00F10F3C" w:rsidRDefault="007E4CBF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 LI JE FINANSIJSKI IZVJEŠTAJ TEKUĆE DONACIJE DOSTAVLJEN U PROPISANOM ROKU?</w:t>
            </w:r>
          </w:p>
        </w:tc>
        <w:tc>
          <w:tcPr>
            <w:tcW w:w="2657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7E4CBF" w:rsidRPr="00F10F3C" w:rsidRDefault="007E4CBF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</w:p>
          <w:p w:rsidR="007E4CBF" w:rsidRPr="00F10F3C" w:rsidRDefault="007E4CBF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DA LI SU DODIJELJENA SREDSTVA UTROŠENA U C</w:t>
            </w:r>
            <w:r w:rsid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I</w:t>
            </w:r>
            <w:bookmarkStart w:id="0" w:name="_GoBack"/>
            <w:bookmarkEnd w:id="0"/>
            <w:r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JELOSTI NAMJENSKI?</w:t>
            </w:r>
          </w:p>
        </w:tc>
        <w:tc>
          <w:tcPr>
            <w:tcW w:w="2657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7E4CBF" w:rsidRPr="00F10F3C" w:rsidRDefault="007E4CBF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UKOLIKO SREDSTVA NISU UTROŠENA U C</w:t>
            </w:r>
            <w:r w:rsidR="00E61599"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I</w:t>
            </w:r>
            <w:r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JELOSTI, DA LI JE ZA NEUTROŠENI DIO SREDSTAVA IZVRŠEN POVRAT SREDSTAVA?</w:t>
            </w:r>
          </w:p>
        </w:tc>
        <w:tc>
          <w:tcPr>
            <w:tcW w:w="2657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IZVJEŠTAJ O REALIZACIJI ZAHTJEVA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 xml:space="preserve">I FINANSIJSKI IZVJEŠTAJ 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2657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PRIHVATLjIV</w:t>
            </w:r>
          </w:p>
        </w:tc>
        <w:tc>
          <w:tcPr>
            <w:tcW w:w="2142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NEPRIHVATLjIV</w:t>
            </w:r>
          </w:p>
        </w:tc>
      </w:tr>
      <w:tr w:rsidR="007E4CBF" w:rsidRPr="00F10F3C" w:rsidTr="00DA4B7D">
        <w:trPr>
          <w:trHeight w:val="2355"/>
          <w:jc w:val="center"/>
        </w:trPr>
        <w:tc>
          <w:tcPr>
            <w:tcW w:w="5111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NAPOMENA:</w:t>
            </w:r>
          </w:p>
        </w:tc>
        <w:tc>
          <w:tcPr>
            <w:tcW w:w="4799" w:type="dxa"/>
            <w:gridSpan w:val="2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</w:tbl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 xml:space="preserve">        PREDSJEDNIK KOMISIJE</w:t>
      </w: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ab/>
        <w:t xml:space="preserve"> _____________________________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ab/>
        <w:t xml:space="preserve">                                                        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 xml:space="preserve">                   </w:t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  <w:t xml:space="preserve">                         </w:t>
      </w: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>ČLAN KOMISIJE</w:t>
      </w: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ab/>
        <w:t xml:space="preserve">            _____________________________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 xml:space="preserve">  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ab/>
        <w:t xml:space="preserve">                                                   </w:t>
      </w: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>ČLAN KOMISIJE</w:t>
      </w: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ab/>
        <w:t xml:space="preserve">            _____________________________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>BRČKO, ________________________</w:t>
      </w:r>
    </w:p>
    <w:p w:rsidR="007E4CBF" w:rsidRPr="00F10F3C" w:rsidRDefault="007E4CBF" w:rsidP="007E4CBF">
      <w:pP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9289B" w:rsidRPr="00F10F3C" w:rsidRDefault="0079289B">
      <w:pPr>
        <w:rPr>
          <w:lang w:val="hr-HR"/>
        </w:rPr>
      </w:pPr>
    </w:p>
    <w:sectPr w:rsidR="0079289B" w:rsidRPr="00F10F3C" w:rsidSect="00075014">
      <w:footerReference w:type="default" r:id="rId8"/>
      <w:pgSz w:w="11906" w:h="16838" w:code="9"/>
      <w:pgMar w:top="1077" w:right="1106" w:bottom="107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9D" w:rsidRDefault="0038759D">
      <w:pPr>
        <w:spacing w:after="0" w:line="240" w:lineRule="auto"/>
      </w:pPr>
      <w:r>
        <w:separator/>
      </w:r>
    </w:p>
  </w:endnote>
  <w:endnote w:type="continuationSeparator" w:id="0">
    <w:p w:rsidR="0038759D" w:rsidRDefault="0038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14" w:rsidRDefault="007E4C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F3C">
      <w:rPr>
        <w:noProof/>
      </w:rPr>
      <w:t>11</w:t>
    </w:r>
    <w:r>
      <w:rPr>
        <w:noProof/>
      </w:rPr>
      <w:fldChar w:fldCharType="end"/>
    </w:r>
  </w:p>
  <w:p w:rsidR="00075014" w:rsidRDefault="00387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9D" w:rsidRDefault="0038759D">
      <w:pPr>
        <w:spacing w:after="0" w:line="240" w:lineRule="auto"/>
      </w:pPr>
      <w:r>
        <w:separator/>
      </w:r>
    </w:p>
  </w:footnote>
  <w:footnote w:type="continuationSeparator" w:id="0">
    <w:p w:rsidR="0038759D" w:rsidRDefault="0038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BF"/>
    <w:rsid w:val="0038759D"/>
    <w:rsid w:val="0079289B"/>
    <w:rsid w:val="007E4CBF"/>
    <w:rsid w:val="00B103A8"/>
    <w:rsid w:val="00E61599"/>
    <w:rsid w:val="00F1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4C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7E4CBF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4C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7E4CBF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Mirić</dc:creator>
  <cp:lastModifiedBy>Alma Jukan</cp:lastModifiedBy>
  <cp:revision>3</cp:revision>
  <dcterms:created xsi:type="dcterms:W3CDTF">2022-05-27T13:09:00Z</dcterms:created>
  <dcterms:modified xsi:type="dcterms:W3CDTF">2022-05-30T07:21:00Z</dcterms:modified>
</cp:coreProperties>
</file>